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494C" w14:textId="77777777" w:rsidR="00BE4A6F" w:rsidRPr="00A47608" w:rsidRDefault="00BE4A6F" w:rsidP="00532E79">
      <w:pPr>
        <w:pStyle w:val="a3"/>
        <w:spacing w:after="0" w:line="240" w:lineRule="auto"/>
        <w:ind w:left="142"/>
      </w:pPr>
    </w:p>
    <w:p w14:paraId="5243BE40" w14:textId="77777777" w:rsidR="00BE4A6F" w:rsidRDefault="00BE4A6F" w:rsidP="00532E79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14:paraId="0BE68EB2" w14:textId="77777777" w:rsidR="00C270F9" w:rsidRPr="00567BA7" w:rsidRDefault="00F45C9E" w:rsidP="00532E7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7BA7">
        <w:rPr>
          <w:rFonts w:ascii="Times New Roman" w:hAnsi="Times New Roman" w:cs="Times New Roman"/>
          <w:b/>
          <w:sz w:val="24"/>
          <w:szCs w:val="28"/>
        </w:rPr>
        <w:t>РЕЗУЛЬТАТЫ</w:t>
      </w:r>
      <w:r w:rsidR="00BE4A6F" w:rsidRPr="00567BA7">
        <w:rPr>
          <w:rFonts w:ascii="Times New Roman" w:hAnsi="Times New Roman" w:cs="Times New Roman"/>
          <w:b/>
          <w:sz w:val="24"/>
          <w:szCs w:val="28"/>
        </w:rPr>
        <w:t xml:space="preserve"> ПУБЛИЧНЫХ СЛУШАНИЙ</w:t>
      </w:r>
    </w:p>
    <w:p w14:paraId="5181547E" w14:textId="151F0F18" w:rsidR="001766C7" w:rsidRPr="00C467DD" w:rsidRDefault="00104BAD" w:rsidP="00D65EB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67BA7">
        <w:rPr>
          <w:rFonts w:ascii="Times New Roman" w:hAnsi="Times New Roman" w:cs="Times New Roman"/>
          <w:b/>
          <w:sz w:val="24"/>
          <w:szCs w:val="28"/>
        </w:rPr>
        <w:t xml:space="preserve">по проекту решения Совета депутатов муниципального округа Пресненский </w:t>
      </w:r>
      <w:r w:rsidR="00B46F98">
        <w:rPr>
          <w:rFonts w:ascii="Times New Roman" w:hAnsi="Times New Roman" w:cs="Times New Roman"/>
          <w:b/>
          <w:sz w:val="24"/>
          <w:szCs w:val="28"/>
        </w:rPr>
        <w:br/>
      </w:r>
      <w:r w:rsidRPr="00567BA7">
        <w:rPr>
          <w:rFonts w:ascii="Times New Roman" w:hAnsi="Times New Roman" w:cs="Times New Roman"/>
          <w:b/>
          <w:sz w:val="24"/>
          <w:szCs w:val="28"/>
        </w:rPr>
        <w:t>«</w:t>
      </w:r>
      <w:r w:rsidR="00D65EB3" w:rsidRPr="00D65EB3">
        <w:rPr>
          <w:rFonts w:ascii="Times New Roman" w:hAnsi="Times New Roman" w:cs="Times New Roman"/>
          <w:b/>
          <w:sz w:val="24"/>
          <w:szCs w:val="28"/>
        </w:rPr>
        <w:t>О бюджете муниципального округа Пресненский на 2025 год и плановый период 2026 и 2027 годов</w:t>
      </w:r>
      <w:r w:rsidRPr="00567BA7">
        <w:rPr>
          <w:rFonts w:ascii="Times New Roman" w:hAnsi="Times New Roman" w:cs="Times New Roman"/>
          <w:b/>
          <w:sz w:val="24"/>
          <w:szCs w:val="28"/>
        </w:rPr>
        <w:t>»</w:t>
      </w:r>
      <w:r w:rsidR="00D65E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766C7" w:rsidRPr="00C467DD">
        <w:rPr>
          <w:rFonts w:ascii="Times New Roman" w:hAnsi="Times New Roman" w:cs="Times New Roman"/>
          <w:b/>
          <w:sz w:val="24"/>
          <w:szCs w:val="28"/>
        </w:rPr>
        <w:t>(проект принят за основу</w:t>
      </w:r>
      <w:r w:rsidR="00C467DD" w:rsidRPr="00C467D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32E79" w:rsidRPr="00532E79">
        <w:rPr>
          <w:rFonts w:ascii="Times New Roman" w:hAnsi="Times New Roman" w:cs="Times New Roman"/>
          <w:b/>
          <w:sz w:val="24"/>
          <w:szCs w:val="28"/>
        </w:rPr>
        <w:t xml:space="preserve">решением Совета депутатов муниципального округа Пресненский от </w:t>
      </w:r>
      <w:r w:rsidR="00D65EB3">
        <w:rPr>
          <w:rFonts w:ascii="Times New Roman" w:hAnsi="Times New Roman" w:cs="Times New Roman"/>
          <w:b/>
          <w:sz w:val="24"/>
          <w:szCs w:val="28"/>
        </w:rPr>
        <w:t>06</w:t>
      </w:r>
      <w:r w:rsidR="00532E79" w:rsidRPr="00532E79">
        <w:rPr>
          <w:rFonts w:ascii="Times New Roman" w:hAnsi="Times New Roman" w:cs="Times New Roman"/>
          <w:b/>
          <w:sz w:val="24"/>
          <w:szCs w:val="28"/>
        </w:rPr>
        <w:t>.</w:t>
      </w:r>
      <w:r w:rsidR="00D65EB3">
        <w:rPr>
          <w:rFonts w:ascii="Times New Roman" w:hAnsi="Times New Roman" w:cs="Times New Roman"/>
          <w:b/>
          <w:sz w:val="24"/>
          <w:szCs w:val="28"/>
        </w:rPr>
        <w:t>11</w:t>
      </w:r>
      <w:r w:rsidR="00532E79" w:rsidRPr="00532E79">
        <w:rPr>
          <w:rFonts w:ascii="Times New Roman" w:hAnsi="Times New Roman" w:cs="Times New Roman"/>
          <w:b/>
          <w:sz w:val="24"/>
          <w:szCs w:val="28"/>
        </w:rPr>
        <w:t xml:space="preserve">.2024 № </w:t>
      </w:r>
      <w:r w:rsidR="00D65EB3">
        <w:rPr>
          <w:rFonts w:ascii="Times New Roman" w:hAnsi="Times New Roman" w:cs="Times New Roman"/>
          <w:b/>
          <w:sz w:val="24"/>
          <w:szCs w:val="28"/>
        </w:rPr>
        <w:t>31</w:t>
      </w:r>
      <w:r w:rsidR="00532E79" w:rsidRPr="00532E79">
        <w:rPr>
          <w:rFonts w:ascii="Times New Roman" w:hAnsi="Times New Roman" w:cs="Times New Roman"/>
          <w:b/>
          <w:sz w:val="24"/>
          <w:szCs w:val="28"/>
        </w:rPr>
        <w:t>.0</w:t>
      </w:r>
      <w:r w:rsidR="00D65EB3">
        <w:rPr>
          <w:rFonts w:ascii="Times New Roman" w:hAnsi="Times New Roman" w:cs="Times New Roman"/>
          <w:b/>
          <w:sz w:val="24"/>
          <w:szCs w:val="28"/>
        </w:rPr>
        <w:t>1</w:t>
      </w:r>
      <w:r w:rsidR="00532E79" w:rsidRPr="00532E79">
        <w:rPr>
          <w:rFonts w:ascii="Times New Roman" w:hAnsi="Times New Roman" w:cs="Times New Roman"/>
          <w:b/>
          <w:sz w:val="24"/>
          <w:szCs w:val="28"/>
        </w:rPr>
        <w:t>.3</w:t>
      </w:r>
      <w:r w:rsidR="00D65EB3">
        <w:rPr>
          <w:rFonts w:ascii="Times New Roman" w:hAnsi="Times New Roman" w:cs="Times New Roman"/>
          <w:b/>
          <w:sz w:val="24"/>
          <w:szCs w:val="28"/>
        </w:rPr>
        <w:t>29</w:t>
      </w:r>
      <w:r w:rsidR="00532E79" w:rsidRPr="00532E79">
        <w:rPr>
          <w:rFonts w:ascii="Times New Roman" w:hAnsi="Times New Roman" w:cs="Times New Roman"/>
          <w:b/>
          <w:sz w:val="24"/>
          <w:szCs w:val="28"/>
        </w:rPr>
        <w:t xml:space="preserve"> «О проекте решения Совета депутатов муниципального округа Пресненский «</w:t>
      </w:r>
      <w:r w:rsidR="00D65EB3" w:rsidRPr="00D65EB3">
        <w:rPr>
          <w:rFonts w:ascii="Times New Roman" w:hAnsi="Times New Roman" w:cs="Times New Roman"/>
          <w:b/>
          <w:sz w:val="24"/>
          <w:szCs w:val="28"/>
        </w:rPr>
        <w:t>О бюджете муниципального округа Пресненский на 2025 год и плановый период 2026 и 2027 годов</w:t>
      </w:r>
      <w:r w:rsidR="001766C7" w:rsidRPr="00C467DD">
        <w:rPr>
          <w:rFonts w:ascii="Times New Roman" w:hAnsi="Times New Roman" w:cs="Times New Roman"/>
          <w:b/>
          <w:sz w:val="24"/>
          <w:szCs w:val="28"/>
        </w:rPr>
        <w:t>»</w:t>
      </w:r>
      <w:r w:rsidR="00D65EB3">
        <w:rPr>
          <w:rFonts w:ascii="Times New Roman" w:hAnsi="Times New Roman" w:cs="Times New Roman"/>
          <w:b/>
          <w:sz w:val="24"/>
          <w:szCs w:val="28"/>
        </w:rPr>
        <w:t>)</w:t>
      </w:r>
    </w:p>
    <w:p w14:paraId="4FAECAB5" w14:textId="77777777" w:rsidR="0010236F" w:rsidRPr="00567BA7" w:rsidRDefault="0010236F" w:rsidP="00880FCF">
      <w:pPr>
        <w:pStyle w:val="ConsTitle"/>
        <w:widowControl/>
        <w:ind w:right="0"/>
        <w:rPr>
          <w:rFonts w:ascii="Times New Roman" w:eastAsiaTheme="minorHAnsi" w:hAnsi="Times New Roman"/>
          <w:b w:val="0"/>
          <w:snapToGrid/>
          <w:sz w:val="24"/>
          <w:szCs w:val="28"/>
          <w:lang w:eastAsia="en-US"/>
        </w:rPr>
      </w:pPr>
    </w:p>
    <w:tbl>
      <w:tblPr>
        <w:tblW w:w="14357" w:type="dxa"/>
        <w:tblLook w:val="04A0" w:firstRow="1" w:lastRow="0" w:firstColumn="1" w:lastColumn="0" w:noHBand="0" w:noVBand="1"/>
      </w:tblPr>
      <w:tblGrid>
        <w:gridCol w:w="9571"/>
        <w:gridCol w:w="4786"/>
      </w:tblGrid>
      <w:tr w:rsidR="009308C5" w:rsidRPr="00567BA7" w14:paraId="020DBCAA" w14:textId="77777777" w:rsidTr="007E1532">
        <w:tc>
          <w:tcPr>
            <w:tcW w:w="9571" w:type="dxa"/>
            <w:shd w:val="clear" w:color="auto" w:fill="auto"/>
          </w:tcPr>
          <w:p w14:paraId="7C12AC5A" w14:textId="6392C962" w:rsidR="00532E79" w:rsidRDefault="0010236F" w:rsidP="00F6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7BA7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C050C5" w:rsidRPr="009232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РЕКВИЗИТЫ </w:t>
            </w:r>
            <w:r w:rsidR="009232C5">
              <w:rPr>
                <w:rFonts w:ascii="Times New Roman" w:hAnsi="Times New Roman" w:cs="Times New Roman"/>
                <w:b/>
                <w:sz w:val="24"/>
                <w:szCs w:val="28"/>
              </w:rPr>
              <w:t>РЕШЕНИЯ О НАЗ</w:t>
            </w:r>
            <w:r w:rsidR="009232C5" w:rsidRPr="009232C5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="009232C5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="009232C5" w:rsidRPr="009232C5">
              <w:rPr>
                <w:rFonts w:ascii="Times New Roman" w:hAnsi="Times New Roman" w:cs="Times New Roman"/>
                <w:b/>
                <w:sz w:val="24"/>
                <w:szCs w:val="28"/>
              </w:rPr>
              <w:t>ЧЕНИИ ПУБЛИЧНЫХ СЛУШАНИЙ:</w:t>
            </w:r>
            <w:r w:rsidR="009232C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67BA7">
              <w:rPr>
                <w:rFonts w:ascii="Times New Roman" w:hAnsi="Times New Roman" w:cs="Times New Roman"/>
                <w:sz w:val="24"/>
                <w:szCs w:val="28"/>
              </w:rPr>
              <w:t>Публичные слушания по проекту решения Совета депутатов муниципального округа</w:t>
            </w:r>
            <w:r w:rsidR="007E1532" w:rsidRPr="00567BA7">
              <w:rPr>
                <w:rFonts w:ascii="Times New Roman" w:hAnsi="Times New Roman" w:cs="Times New Roman"/>
                <w:sz w:val="24"/>
                <w:szCs w:val="28"/>
              </w:rPr>
              <w:t xml:space="preserve"> Пресненский</w:t>
            </w:r>
            <w:r w:rsidRPr="00567BA7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D65EB3" w:rsidRPr="00D65EB3">
              <w:rPr>
                <w:rFonts w:ascii="Times New Roman" w:hAnsi="Times New Roman" w:cs="Times New Roman"/>
                <w:sz w:val="24"/>
                <w:szCs w:val="28"/>
              </w:rPr>
              <w:t>О бюджете муниципального округа Пресненский на 2025 год и плановый период 2026 и 2027 годов</w:t>
            </w:r>
            <w:r w:rsidRPr="00567BA7">
              <w:rPr>
                <w:rFonts w:ascii="Times New Roman" w:hAnsi="Times New Roman" w:cs="Times New Roman"/>
                <w:sz w:val="24"/>
                <w:szCs w:val="28"/>
              </w:rPr>
              <w:t>» назначены решением</w:t>
            </w:r>
            <w:r w:rsidR="007E1532" w:rsidRPr="00567B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 xml:space="preserve">Совета депутатов муниципального округа Пресненский от 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.2024 №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 xml:space="preserve"> 31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.3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 xml:space="preserve"> «О проекте решения Совета депутатов муниципального округа Пресненский «</w:t>
            </w:r>
            <w:r w:rsidR="00D65EB3" w:rsidRPr="00D65EB3">
              <w:rPr>
                <w:rFonts w:ascii="Times New Roman" w:hAnsi="Times New Roman" w:cs="Times New Roman"/>
                <w:sz w:val="24"/>
                <w:szCs w:val="28"/>
              </w:rPr>
              <w:t>О бюджете муниципального округа Пресненский на 2025 год и плановый период 2026 и 2027 годов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532E79">
              <w:rPr>
                <w:rFonts w:ascii="Times New Roman" w:hAnsi="Times New Roman" w:cs="Times New Roman"/>
                <w:sz w:val="24"/>
                <w:szCs w:val="28"/>
              </w:rPr>
              <w:t xml:space="preserve"> (официально опубликовано </w:t>
            </w:r>
            <w:r w:rsidR="00B46F98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532E79">
              <w:rPr>
                <w:rFonts w:ascii="Times New Roman" w:hAnsi="Times New Roman" w:cs="Times New Roman"/>
                <w:sz w:val="24"/>
                <w:szCs w:val="28"/>
              </w:rPr>
              <w:t xml:space="preserve">в бюллетене «Московский муниципальный вестник» 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№ 2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 xml:space="preserve"> (38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 xml:space="preserve">) от 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.1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 xml:space="preserve">.2024 года (стр. 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77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D65EB3">
              <w:rPr>
                <w:rFonts w:ascii="Times New Roman" w:hAnsi="Times New Roman" w:cs="Times New Roman"/>
                <w:sz w:val="24"/>
                <w:szCs w:val="28"/>
              </w:rPr>
              <w:t>78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532E7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32E79" w:rsidRPr="00532E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744E9" w:rsidRPr="008744E9">
              <w:rPr>
                <w:rFonts w:ascii="Times New Roman" w:hAnsi="Times New Roman" w:cs="Times New Roman"/>
                <w:sz w:val="24"/>
                <w:szCs w:val="28"/>
              </w:rPr>
              <w:t>в сетевом издании «Московский муниципальный вестник»</w:t>
            </w:r>
            <w:r w:rsidR="008744E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65EB3" w:rsidRPr="00D65EB3">
              <w:rPr>
                <w:rFonts w:ascii="Times New Roman" w:hAnsi="Times New Roman" w:cs="Times New Roman"/>
                <w:sz w:val="24"/>
                <w:szCs w:val="28"/>
              </w:rPr>
              <w:t>и на официальном сайте муниципального округа Пресненский в информационно-телекоммуникационной сети «Интернет» https://presnyamo.ru/decision</w:t>
            </w:r>
            <w:r w:rsidR="00532E79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14:paraId="3B92CA25" w14:textId="77777777" w:rsidR="00C467DD" w:rsidRDefault="00EB1162" w:rsidP="00532E7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EA57D3">
              <w:rPr>
                <w:rFonts w:ascii="Times New Roman" w:hAnsi="Times New Roman" w:cs="Times New Roman"/>
                <w:b/>
                <w:sz w:val="24"/>
                <w:szCs w:val="28"/>
              </w:rPr>
              <w:t>ИНИЦИАТОР ПУБЛИЧНЫХ СЛУШАНИЙ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EA57D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0961D213" w14:textId="77777777" w:rsidR="00EB1162" w:rsidRPr="00567BA7" w:rsidRDefault="00EA57D3" w:rsidP="00532E7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депутатов муниципального округа Пресненский.</w:t>
            </w:r>
          </w:p>
        </w:tc>
        <w:tc>
          <w:tcPr>
            <w:tcW w:w="4786" w:type="dxa"/>
            <w:shd w:val="clear" w:color="auto" w:fill="auto"/>
          </w:tcPr>
          <w:p w14:paraId="08C4D435" w14:textId="77777777" w:rsidR="009308C5" w:rsidRPr="00567BA7" w:rsidRDefault="009308C5" w:rsidP="00532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40B7D34" w14:textId="77777777" w:rsidR="00EA57D3" w:rsidRPr="00EA57D3" w:rsidRDefault="0010236F" w:rsidP="00532E79">
      <w:pPr>
        <w:pStyle w:val="ConsPlusTitle"/>
        <w:tabs>
          <w:tab w:val="left" w:pos="720"/>
        </w:tabs>
        <w:jc w:val="both"/>
        <w:rPr>
          <w:rFonts w:ascii="Times New Roman" w:eastAsiaTheme="minorHAnsi" w:hAnsi="Times New Roman" w:cs="Times New Roman"/>
          <w:bCs w:val="0"/>
          <w:sz w:val="24"/>
          <w:szCs w:val="28"/>
          <w:lang w:eastAsia="en-US"/>
        </w:rPr>
      </w:pPr>
      <w:r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ab/>
      </w:r>
      <w:r w:rsidR="00EA57D3" w:rsidRPr="00EA57D3">
        <w:rPr>
          <w:rFonts w:ascii="Times New Roman" w:eastAsiaTheme="minorHAnsi" w:hAnsi="Times New Roman" w:cs="Times New Roman"/>
          <w:bCs w:val="0"/>
          <w:sz w:val="24"/>
          <w:szCs w:val="28"/>
          <w:lang w:eastAsia="en-US"/>
        </w:rPr>
        <w:t>ДАТА, ВРЕМЯ</w:t>
      </w:r>
      <w:r w:rsidR="00EE442E">
        <w:rPr>
          <w:rFonts w:ascii="Times New Roman" w:eastAsiaTheme="minorHAnsi" w:hAnsi="Times New Roman" w:cs="Times New Roman"/>
          <w:bCs w:val="0"/>
          <w:sz w:val="24"/>
          <w:szCs w:val="28"/>
          <w:lang w:eastAsia="en-US"/>
        </w:rPr>
        <w:t>, МЕСТО</w:t>
      </w:r>
      <w:r w:rsidR="00EA57D3" w:rsidRPr="00EA57D3">
        <w:rPr>
          <w:rFonts w:ascii="Times New Roman" w:eastAsiaTheme="minorHAnsi" w:hAnsi="Times New Roman" w:cs="Times New Roman"/>
          <w:bCs w:val="0"/>
          <w:sz w:val="24"/>
          <w:szCs w:val="28"/>
          <w:lang w:eastAsia="en-US"/>
        </w:rPr>
        <w:t xml:space="preserve"> ПРОВЕДЕНИЯ ПУБЛИЧНЫХ СЛУШАНИЙ:</w:t>
      </w:r>
    </w:p>
    <w:p w14:paraId="27CF1D9E" w14:textId="7BF14CC0" w:rsidR="001D4BCF" w:rsidRPr="00567BA7" w:rsidRDefault="00EA57D3" w:rsidP="00532E79">
      <w:pPr>
        <w:pStyle w:val="ConsPlusTitle"/>
        <w:tabs>
          <w:tab w:val="left" w:pos="720"/>
        </w:tabs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ab/>
      </w:r>
      <w:r w:rsidR="0010236F"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Публичные слушания состоялись </w:t>
      </w:r>
      <w:r w:rsidR="006877F4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«05»</w:t>
      </w:r>
      <w:r w:rsidR="00532E79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 </w:t>
      </w:r>
      <w:r w:rsidR="006877F4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дека</w:t>
      </w:r>
      <w:r w:rsidR="00532E79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бря </w:t>
      </w:r>
      <w:r w:rsidR="001D4BCF"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202</w:t>
      </w:r>
      <w:r w:rsidR="00532E79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4 года</w:t>
      </w:r>
      <w:r w:rsidR="001D4BCF"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 с 1</w:t>
      </w:r>
      <w:r w:rsidR="006877F4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7</w:t>
      </w:r>
      <w:r w:rsidR="001D4BCF"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 ч. 00 мин до 1</w:t>
      </w:r>
      <w:r w:rsidR="006877F4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8</w:t>
      </w:r>
      <w:r w:rsidR="001D4BCF"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 ч. 00 мин</w:t>
      </w:r>
      <w:r w:rsidR="00532E79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,</w:t>
      </w:r>
      <w:r w:rsidR="001D4BCF" w:rsidRPr="00567BA7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 в каб.510, расположенном по адресу: 123100. г. Моск</w:t>
      </w:r>
      <w:r w:rsidR="001007E2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 xml:space="preserve">ва, Шмитовский </w:t>
      </w:r>
      <w:proofErr w:type="spellStart"/>
      <w:r w:rsidR="001007E2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пр</w:t>
      </w:r>
      <w:proofErr w:type="spellEnd"/>
      <w:r w:rsidR="001007E2">
        <w:rPr>
          <w:rFonts w:ascii="Times New Roman" w:eastAsiaTheme="minorHAnsi" w:hAnsi="Times New Roman" w:cs="Times New Roman"/>
          <w:b w:val="0"/>
          <w:bCs w:val="0"/>
          <w:sz w:val="24"/>
          <w:szCs w:val="28"/>
          <w:lang w:eastAsia="en-US"/>
        </w:rPr>
        <w:t>-д, д.2, стр.1.</w:t>
      </w:r>
    </w:p>
    <w:p w14:paraId="4FB00C31" w14:textId="77777777" w:rsidR="00EE442E" w:rsidRPr="00EE442E" w:rsidRDefault="0010236F" w:rsidP="00532E79">
      <w:pPr>
        <w:pStyle w:val="ConsTitle"/>
        <w:widowControl/>
        <w:ind w:right="0"/>
        <w:jc w:val="both"/>
        <w:rPr>
          <w:rFonts w:ascii="Times New Roman" w:eastAsiaTheme="minorHAnsi" w:hAnsi="Times New Roman"/>
          <w:snapToGrid/>
          <w:sz w:val="24"/>
          <w:szCs w:val="28"/>
          <w:lang w:eastAsia="en-US"/>
        </w:rPr>
      </w:pPr>
      <w:r w:rsidRPr="00567BA7">
        <w:rPr>
          <w:rFonts w:ascii="Times New Roman" w:eastAsiaTheme="minorHAnsi" w:hAnsi="Times New Roman"/>
          <w:b w:val="0"/>
          <w:snapToGrid/>
          <w:sz w:val="24"/>
          <w:szCs w:val="28"/>
          <w:lang w:eastAsia="en-US"/>
        </w:rPr>
        <w:tab/>
      </w:r>
      <w:r w:rsidR="00EE442E" w:rsidRPr="00EE442E">
        <w:rPr>
          <w:rFonts w:ascii="Times New Roman" w:eastAsiaTheme="minorHAnsi" w:hAnsi="Times New Roman"/>
          <w:snapToGrid/>
          <w:sz w:val="24"/>
          <w:szCs w:val="28"/>
          <w:lang w:eastAsia="en-US"/>
        </w:rPr>
        <w:t>СВЕДЕНИЯ О ПРОТОКОЛЕ ПУБЛИЧНЫХ СЛУШАНИЙ:</w:t>
      </w:r>
    </w:p>
    <w:p w14:paraId="2FD08CD1" w14:textId="3F05BE28" w:rsidR="0010236F" w:rsidRPr="00567BA7" w:rsidRDefault="0010236F" w:rsidP="00532E79">
      <w:pPr>
        <w:pStyle w:val="ConsTitle"/>
        <w:widowControl/>
        <w:ind w:right="0" w:firstLine="708"/>
        <w:jc w:val="both"/>
        <w:rPr>
          <w:rFonts w:ascii="Times New Roman" w:eastAsiaTheme="minorHAnsi" w:hAnsi="Times New Roman"/>
          <w:b w:val="0"/>
          <w:snapToGrid/>
          <w:sz w:val="24"/>
          <w:szCs w:val="28"/>
          <w:lang w:eastAsia="en-US"/>
        </w:rPr>
      </w:pPr>
      <w:r w:rsidRPr="00567BA7">
        <w:rPr>
          <w:rFonts w:ascii="Times New Roman" w:eastAsiaTheme="minorHAnsi" w:hAnsi="Times New Roman"/>
          <w:b w:val="0"/>
          <w:snapToGrid/>
          <w:sz w:val="24"/>
          <w:szCs w:val="28"/>
          <w:lang w:eastAsia="en-US"/>
        </w:rPr>
        <w:t xml:space="preserve">Протокол публичных слушаний от </w:t>
      </w:r>
      <w:r w:rsidR="00EE28BF">
        <w:rPr>
          <w:rFonts w:ascii="Times New Roman" w:eastAsiaTheme="minorHAnsi" w:hAnsi="Times New Roman"/>
          <w:b w:val="0"/>
          <w:bCs/>
          <w:sz w:val="24"/>
          <w:szCs w:val="28"/>
          <w:lang w:eastAsia="en-US"/>
        </w:rPr>
        <w:t>«05»</w:t>
      </w:r>
      <w:r w:rsidR="00532E79">
        <w:rPr>
          <w:rFonts w:ascii="Times New Roman" w:eastAsiaTheme="minorHAnsi" w:hAnsi="Times New Roman"/>
          <w:b w:val="0"/>
          <w:bCs/>
          <w:sz w:val="24"/>
          <w:szCs w:val="28"/>
          <w:lang w:eastAsia="en-US"/>
        </w:rPr>
        <w:t xml:space="preserve"> </w:t>
      </w:r>
      <w:r w:rsidR="00EE28BF">
        <w:rPr>
          <w:rFonts w:ascii="Times New Roman" w:eastAsiaTheme="minorHAnsi" w:hAnsi="Times New Roman"/>
          <w:b w:val="0"/>
          <w:bCs/>
          <w:sz w:val="24"/>
          <w:szCs w:val="28"/>
          <w:lang w:eastAsia="en-US"/>
        </w:rPr>
        <w:t>дека</w:t>
      </w:r>
      <w:r w:rsidR="00532E79">
        <w:rPr>
          <w:rFonts w:ascii="Times New Roman" w:eastAsiaTheme="minorHAnsi" w:hAnsi="Times New Roman"/>
          <w:b w:val="0"/>
          <w:bCs/>
          <w:sz w:val="24"/>
          <w:szCs w:val="28"/>
          <w:lang w:eastAsia="en-US"/>
        </w:rPr>
        <w:t xml:space="preserve">бря </w:t>
      </w:r>
      <w:r w:rsidR="00532E79" w:rsidRPr="00567BA7">
        <w:rPr>
          <w:rFonts w:ascii="Times New Roman" w:eastAsiaTheme="minorHAnsi" w:hAnsi="Times New Roman"/>
          <w:b w:val="0"/>
          <w:sz w:val="24"/>
          <w:szCs w:val="28"/>
          <w:lang w:eastAsia="en-US"/>
        </w:rPr>
        <w:t>202</w:t>
      </w:r>
      <w:r w:rsidR="00532E79">
        <w:rPr>
          <w:rFonts w:ascii="Times New Roman" w:eastAsiaTheme="minorHAnsi" w:hAnsi="Times New Roman"/>
          <w:b w:val="0"/>
          <w:bCs/>
          <w:sz w:val="24"/>
          <w:szCs w:val="28"/>
          <w:lang w:eastAsia="en-US"/>
        </w:rPr>
        <w:t>4 года</w:t>
      </w:r>
      <w:r w:rsidRPr="00567BA7">
        <w:rPr>
          <w:rFonts w:ascii="Times New Roman" w:eastAsiaTheme="minorHAnsi" w:hAnsi="Times New Roman"/>
          <w:b w:val="0"/>
          <w:snapToGrid/>
          <w:sz w:val="24"/>
          <w:szCs w:val="28"/>
          <w:lang w:eastAsia="en-US"/>
        </w:rPr>
        <w:t xml:space="preserve"> оформлен.</w:t>
      </w:r>
    </w:p>
    <w:p w14:paraId="6EB6FFAC" w14:textId="77777777" w:rsidR="00B57E72" w:rsidRPr="00B57E72" w:rsidRDefault="00B57E72" w:rsidP="00532E79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B57E72">
        <w:rPr>
          <w:rFonts w:ascii="Times New Roman" w:hAnsi="Times New Roman" w:cs="Times New Roman"/>
          <w:b/>
          <w:sz w:val="24"/>
          <w:szCs w:val="28"/>
        </w:rPr>
        <w:tab/>
        <w:t>КОЛИЧЕСТВО УЧАСТНИКОВ ПУБЛИЧНЫХ СЛУШАНИЙ:</w:t>
      </w:r>
    </w:p>
    <w:p w14:paraId="7D7B49D7" w14:textId="37EB52C3" w:rsidR="00B57E72" w:rsidRPr="00B57E72" w:rsidRDefault="00B57E72" w:rsidP="00532E79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8"/>
        </w:rPr>
      </w:pPr>
      <w:r w:rsidRPr="00B57E72">
        <w:rPr>
          <w:rFonts w:ascii="Times New Roman" w:hAnsi="Times New Roman" w:cs="Times New Roman"/>
          <w:sz w:val="24"/>
          <w:szCs w:val="28"/>
        </w:rPr>
        <w:t>- жители муниципального округа Пресненский</w:t>
      </w:r>
      <w:r w:rsidR="00B61244">
        <w:rPr>
          <w:rFonts w:ascii="Times New Roman" w:hAnsi="Times New Roman" w:cs="Times New Roman"/>
          <w:sz w:val="24"/>
          <w:szCs w:val="28"/>
        </w:rPr>
        <w:t xml:space="preserve"> </w:t>
      </w:r>
      <w:r w:rsidRPr="00B57E72">
        <w:rPr>
          <w:rFonts w:ascii="Times New Roman" w:hAnsi="Times New Roman" w:cs="Times New Roman"/>
          <w:sz w:val="24"/>
          <w:szCs w:val="28"/>
        </w:rPr>
        <w:t xml:space="preserve">– </w:t>
      </w:r>
      <w:r w:rsidR="00EE28BF">
        <w:rPr>
          <w:rFonts w:ascii="Times New Roman" w:hAnsi="Times New Roman" w:cs="Times New Roman"/>
          <w:sz w:val="24"/>
          <w:szCs w:val="28"/>
        </w:rPr>
        <w:t>3</w:t>
      </w:r>
      <w:r w:rsidRPr="00B57E72">
        <w:rPr>
          <w:rFonts w:ascii="Times New Roman" w:hAnsi="Times New Roman" w:cs="Times New Roman"/>
          <w:sz w:val="24"/>
          <w:szCs w:val="28"/>
        </w:rPr>
        <w:t xml:space="preserve"> чел.;</w:t>
      </w:r>
    </w:p>
    <w:p w14:paraId="7DCCADB8" w14:textId="59168FF1" w:rsidR="00B57E72" w:rsidRDefault="00B57E72" w:rsidP="00532E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 w:rsidRPr="00B57E72">
        <w:rPr>
          <w:rFonts w:ascii="Times New Roman" w:hAnsi="Times New Roman" w:cs="Times New Roman"/>
          <w:sz w:val="24"/>
          <w:szCs w:val="28"/>
        </w:rPr>
        <w:t xml:space="preserve">- </w:t>
      </w:r>
      <w:r w:rsidR="00B61244">
        <w:rPr>
          <w:rFonts w:ascii="Times New Roman" w:hAnsi="Times New Roman" w:cs="Times New Roman"/>
          <w:sz w:val="24"/>
          <w:szCs w:val="28"/>
        </w:rPr>
        <w:t xml:space="preserve">члены </w:t>
      </w:r>
      <w:r w:rsidR="00532E79" w:rsidRPr="00532E79">
        <w:rPr>
          <w:rFonts w:ascii="Times New Roman" w:hAnsi="Times New Roman" w:cs="Times New Roman"/>
          <w:sz w:val="24"/>
          <w:szCs w:val="28"/>
        </w:rPr>
        <w:t>рабочей группы по организации и проведению публичных слушаний, учету замечаний и предложений по проекту решения Совета депутатов муниципального округа Пресненский «</w:t>
      </w:r>
      <w:r w:rsidR="00B95F05" w:rsidRPr="00B95F05">
        <w:rPr>
          <w:rFonts w:ascii="Times New Roman" w:hAnsi="Times New Roman" w:cs="Times New Roman"/>
          <w:sz w:val="24"/>
          <w:szCs w:val="28"/>
        </w:rPr>
        <w:t>О бюджете муниципального округа Пресненский на 2025 год и плановый период 2026 и 2027 годов</w:t>
      </w:r>
      <w:r w:rsidR="00532E79" w:rsidRPr="00532E79">
        <w:rPr>
          <w:rFonts w:ascii="Times New Roman" w:hAnsi="Times New Roman" w:cs="Times New Roman"/>
          <w:sz w:val="24"/>
          <w:szCs w:val="28"/>
        </w:rPr>
        <w:t>»</w:t>
      </w:r>
      <w:r w:rsidR="00B61244">
        <w:rPr>
          <w:rFonts w:ascii="Times New Roman" w:hAnsi="Times New Roman" w:cs="Times New Roman"/>
          <w:sz w:val="24"/>
          <w:szCs w:val="28"/>
        </w:rPr>
        <w:t xml:space="preserve"> </w:t>
      </w:r>
      <w:r w:rsidRPr="00B57E72">
        <w:rPr>
          <w:rFonts w:ascii="Times New Roman" w:hAnsi="Times New Roman" w:cs="Times New Roman"/>
          <w:sz w:val="24"/>
          <w:szCs w:val="28"/>
        </w:rPr>
        <w:t xml:space="preserve">– </w:t>
      </w:r>
      <w:r w:rsidR="00B95F05">
        <w:rPr>
          <w:rFonts w:ascii="Times New Roman" w:hAnsi="Times New Roman" w:cs="Times New Roman"/>
          <w:sz w:val="24"/>
          <w:szCs w:val="28"/>
        </w:rPr>
        <w:t>8</w:t>
      </w:r>
      <w:r w:rsidRPr="00B57E72">
        <w:rPr>
          <w:rFonts w:ascii="Times New Roman" w:hAnsi="Times New Roman" w:cs="Times New Roman"/>
          <w:sz w:val="24"/>
          <w:szCs w:val="28"/>
        </w:rPr>
        <w:t xml:space="preserve"> чел.</w:t>
      </w:r>
    </w:p>
    <w:p w14:paraId="34D7BDD1" w14:textId="0BB6518E" w:rsidR="00532E79" w:rsidRPr="00B57E72" w:rsidRDefault="00532E79" w:rsidP="00532E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61244">
        <w:rPr>
          <w:rFonts w:ascii="Times New Roman" w:hAnsi="Times New Roman" w:cs="Times New Roman"/>
          <w:sz w:val="24"/>
          <w:szCs w:val="28"/>
        </w:rPr>
        <w:t>п</w:t>
      </w:r>
      <w:r w:rsidRPr="00532E79">
        <w:rPr>
          <w:rFonts w:ascii="Times New Roman" w:hAnsi="Times New Roman" w:cs="Times New Roman"/>
          <w:sz w:val="24"/>
          <w:szCs w:val="28"/>
        </w:rPr>
        <w:t xml:space="preserve">редставители администрации муниципального округа Пресненский: - </w:t>
      </w:r>
      <w:r w:rsidR="00B95F05">
        <w:rPr>
          <w:rFonts w:ascii="Times New Roman" w:hAnsi="Times New Roman" w:cs="Times New Roman"/>
          <w:sz w:val="24"/>
          <w:szCs w:val="28"/>
        </w:rPr>
        <w:t>2</w:t>
      </w:r>
      <w:r w:rsidRPr="00532E79">
        <w:rPr>
          <w:rFonts w:ascii="Times New Roman" w:hAnsi="Times New Roman" w:cs="Times New Roman"/>
          <w:sz w:val="24"/>
          <w:szCs w:val="28"/>
        </w:rPr>
        <w:t xml:space="preserve"> чел.</w:t>
      </w:r>
    </w:p>
    <w:p w14:paraId="30316C59" w14:textId="1144A140" w:rsidR="0010236F" w:rsidRPr="00ED77E6" w:rsidRDefault="00ED77E6" w:rsidP="00532E79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ED77E6">
        <w:rPr>
          <w:rFonts w:ascii="Times New Roman" w:hAnsi="Times New Roman" w:cs="Times New Roman"/>
          <w:b/>
          <w:sz w:val="24"/>
          <w:szCs w:val="28"/>
        </w:rPr>
        <w:t xml:space="preserve">КОЛИЧЕСТВО ПОСТУПИВШИХ ПРЕДЛОЖЕНИЙ И ЗАМЕЧАНИЙ </w:t>
      </w:r>
      <w:r w:rsidR="00B46F98">
        <w:rPr>
          <w:rFonts w:ascii="Times New Roman" w:hAnsi="Times New Roman" w:cs="Times New Roman"/>
          <w:b/>
          <w:sz w:val="24"/>
          <w:szCs w:val="28"/>
        </w:rPr>
        <w:br/>
      </w:r>
      <w:r w:rsidRPr="00ED77E6">
        <w:rPr>
          <w:rFonts w:ascii="Times New Roman" w:hAnsi="Times New Roman" w:cs="Times New Roman"/>
          <w:b/>
          <w:sz w:val="24"/>
          <w:szCs w:val="28"/>
        </w:rPr>
        <w:t>ПО ОБСУЖДАЕМОМУ ПРОЕКТУ ПРАВОВОГО АКТА:</w:t>
      </w:r>
    </w:p>
    <w:p w14:paraId="73165996" w14:textId="77777777" w:rsidR="009F02C4" w:rsidRPr="006655B0" w:rsidRDefault="00213B85" w:rsidP="00532E79">
      <w:pPr>
        <w:spacing w:after="0" w:line="240" w:lineRule="auto"/>
        <w:ind w:firstLine="708"/>
        <w:outlineLvl w:val="0"/>
        <w:rPr>
          <w:rFonts w:ascii="Times New Roman" w:hAnsi="Times New Roman" w:cs="Times New Roman"/>
          <w:sz w:val="24"/>
          <w:szCs w:val="28"/>
        </w:rPr>
      </w:pPr>
      <w:r w:rsidRPr="00ED77E6">
        <w:rPr>
          <w:rFonts w:ascii="Times New Roman" w:hAnsi="Times New Roman" w:cs="Times New Roman"/>
          <w:b/>
          <w:sz w:val="24"/>
          <w:szCs w:val="28"/>
        </w:rPr>
        <w:t>от жителей:</w:t>
      </w:r>
      <w:r w:rsidR="00E77F4C">
        <w:rPr>
          <w:rFonts w:ascii="Times New Roman" w:hAnsi="Times New Roman" w:cs="Times New Roman"/>
          <w:sz w:val="24"/>
          <w:szCs w:val="28"/>
        </w:rPr>
        <w:t xml:space="preserve"> </w:t>
      </w:r>
      <w:r w:rsidR="001B01A8" w:rsidRPr="001B01A8">
        <w:rPr>
          <w:rFonts w:ascii="Times New Roman" w:hAnsi="Times New Roman" w:cs="Times New Roman"/>
          <w:sz w:val="24"/>
          <w:szCs w:val="28"/>
        </w:rPr>
        <w:t>предложения не поступали</w:t>
      </w:r>
      <w:r w:rsidR="000701D5">
        <w:rPr>
          <w:rFonts w:ascii="Times New Roman" w:hAnsi="Times New Roman" w:cs="Times New Roman"/>
          <w:sz w:val="24"/>
          <w:szCs w:val="28"/>
        </w:rPr>
        <w:t>.</w:t>
      </w:r>
    </w:p>
    <w:p w14:paraId="3B77C5BB" w14:textId="7DC6958F" w:rsidR="001C5D12" w:rsidRPr="006C5C1B" w:rsidRDefault="00213B85" w:rsidP="00AC28D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1244">
        <w:rPr>
          <w:rFonts w:ascii="Times New Roman" w:hAnsi="Times New Roman" w:cs="Times New Roman"/>
          <w:b/>
          <w:bCs/>
          <w:sz w:val="24"/>
          <w:szCs w:val="24"/>
        </w:rPr>
        <w:t>от членов рабочей группы:</w:t>
      </w:r>
      <w:r w:rsidRPr="006C5C1B">
        <w:rPr>
          <w:rFonts w:ascii="Times New Roman" w:hAnsi="Times New Roman" w:cs="Times New Roman"/>
          <w:sz w:val="24"/>
          <w:szCs w:val="24"/>
        </w:rPr>
        <w:t xml:space="preserve"> </w:t>
      </w:r>
      <w:r w:rsidR="00AC28D1" w:rsidRPr="00AC28D1">
        <w:rPr>
          <w:rFonts w:ascii="Times New Roman" w:hAnsi="Times New Roman" w:cs="Times New Roman"/>
          <w:sz w:val="24"/>
          <w:szCs w:val="24"/>
        </w:rPr>
        <w:t>предложения не поступали</w:t>
      </w:r>
      <w:r w:rsidR="00AC28D1">
        <w:rPr>
          <w:rFonts w:ascii="Times New Roman" w:hAnsi="Times New Roman" w:cs="Times New Roman"/>
          <w:sz w:val="24"/>
          <w:szCs w:val="24"/>
        </w:rPr>
        <w:t>.</w:t>
      </w:r>
    </w:p>
    <w:p w14:paraId="0C6A02B6" w14:textId="77777777" w:rsidR="00F65B12" w:rsidRDefault="00F65B12" w:rsidP="00B6124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8F832CD" w14:textId="714558BB" w:rsidR="001007E2" w:rsidRPr="006C5C1B" w:rsidRDefault="00C050C5" w:rsidP="00B6124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C5C1B">
        <w:rPr>
          <w:rFonts w:ascii="Times New Roman" w:hAnsi="Times New Roman" w:cs="Times New Roman"/>
          <w:b/>
          <w:sz w:val="24"/>
          <w:szCs w:val="24"/>
        </w:rPr>
        <w:t>ИТОГИ ПУБЛИЧНЫХ СЛУШАНИЙ:</w:t>
      </w:r>
    </w:p>
    <w:p w14:paraId="6215AB67" w14:textId="10EAD644" w:rsidR="00F65B12" w:rsidRPr="00880FCF" w:rsidRDefault="00A930DB" w:rsidP="00A930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A930DB">
        <w:rPr>
          <w:rFonts w:ascii="Times New Roman" w:hAnsi="Times New Roman" w:cs="Times New Roman"/>
          <w:sz w:val="24"/>
          <w:szCs w:val="28"/>
        </w:rPr>
        <w:t>В результате обсуждения проекта решения Совета депутатов муниципального округа Пресненский «</w:t>
      </w:r>
      <w:r w:rsidR="00FC3F3E" w:rsidRPr="00FC3F3E">
        <w:rPr>
          <w:rFonts w:ascii="Times New Roman" w:hAnsi="Times New Roman" w:cs="Times New Roman"/>
          <w:sz w:val="24"/>
          <w:szCs w:val="28"/>
        </w:rPr>
        <w:t xml:space="preserve">«О бюджете муниципального округа Пресненский на 2025 год </w:t>
      </w:r>
      <w:r w:rsidR="00B46F98">
        <w:rPr>
          <w:rFonts w:ascii="Times New Roman" w:hAnsi="Times New Roman" w:cs="Times New Roman"/>
          <w:sz w:val="24"/>
          <w:szCs w:val="28"/>
        </w:rPr>
        <w:br/>
      </w:r>
      <w:r w:rsidR="00FC3F3E" w:rsidRPr="00FC3F3E">
        <w:rPr>
          <w:rFonts w:ascii="Times New Roman" w:hAnsi="Times New Roman" w:cs="Times New Roman"/>
          <w:sz w:val="24"/>
          <w:szCs w:val="28"/>
        </w:rPr>
        <w:t>и плановый период 2026 и 2027 годов</w:t>
      </w:r>
      <w:r w:rsidRPr="00A930DB">
        <w:rPr>
          <w:rFonts w:ascii="Times New Roman" w:hAnsi="Times New Roman" w:cs="Times New Roman"/>
          <w:sz w:val="24"/>
          <w:szCs w:val="28"/>
        </w:rPr>
        <w:t xml:space="preserve">» </w:t>
      </w:r>
      <w:r w:rsidR="00F65B12" w:rsidRPr="00A930DB">
        <w:rPr>
          <w:rFonts w:ascii="Times New Roman" w:hAnsi="Times New Roman" w:cs="Times New Roman"/>
          <w:sz w:val="24"/>
          <w:szCs w:val="28"/>
        </w:rPr>
        <w:t xml:space="preserve">в ходе проведения публичных слушаний </w:t>
      </w:r>
      <w:r w:rsidR="00F65B12" w:rsidRPr="00880FCF">
        <w:rPr>
          <w:rFonts w:ascii="Times New Roman" w:hAnsi="Times New Roman" w:cs="Times New Roman"/>
          <w:sz w:val="24"/>
          <w:szCs w:val="28"/>
        </w:rPr>
        <w:t xml:space="preserve"> по проекту решения Совета депутатов муниципального округа Пресненский «</w:t>
      </w:r>
      <w:r w:rsidR="0020695E" w:rsidRPr="0020695E">
        <w:rPr>
          <w:rFonts w:ascii="Times New Roman" w:hAnsi="Times New Roman" w:cs="Times New Roman"/>
          <w:sz w:val="24"/>
          <w:szCs w:val="28"/>
        </w:rPr>
        <w:t>«О бюджете муниципального округа Пресненский на 2025 год и плановый период 2026 и 2027 годов</w:t>
      </w:r>
      <w:r w:rsidR="00F65B12" w:rsidRPr="00880FCF">
        <w:rPr>
          <w:rFonts w:ascii="Times New Roman" w:hAnsi="Times New Roman" w:cs="Times New Roman"/>
          <w:sz w:val="24"/>
          <w:szCs w:val="28"/>
        </w:rPr>
        <w:t xml:space="preserve">» </w:t>
      </w:r>
      <w:r w:rsidRPr="00880FCF">
        <w:rPr>
          <w:rFonts w:ascii="Times New Roman" w:hAnsi="Times New Roman" w:cs="Times New Roman"/>
          <w:sz w:val="24"/>
          <w:szCs w:val="28"/>
        </w:rPr>
        <w:t>были приняты следующие решения:</w:t>
      </w:r>
    </w:p>
    <w:p w14:paraId="3D822644" w14:textId="1C2AA328" w:rsidR="0020695E" w:rsidRPr="0020695E" w:rsidRDefault="0020695E" w:rsidP="002069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Поддержать проект решения Совета депутатов муниципального округа Пресненский «О бюджете муниципального округа Пресненский на 2025 год </w:t>
      </w:r>
      <w:r w:rsidR="00B46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плановый период 2026 и 2027 годов». </w:t>
      </w:r>
    </w:p>
    <w:p w14:paraId="4502D1F3" w14:textId="77777777" w:rsidR="0020695E" w:rsidRPr="0020695E" w:rsidRDefault="0020695E" w:rsidP="002069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результаты и протокол публичных слушаний в Совет депутатов муниципального округа Пресненский.</w:t>
      </w:r>
    </w:p>
    <w:p w14:paraId="183D298D" w14:textId="77777777" w:rsidR="0020695E" w:rsidRPr="0020695E" w:rsidRDefault="0020695E" w:rsidP="002069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Опубликовать результаты публичных слушаний в бюллетене «Московский муниципальный вестник», в сетевом издании «Московский муниципальный вестник», а также на официальном сайте муниципального округа Пресненский в информационно-телекоммуникационной сети «Интернет».</w:t>
      </w:r>
    </w:p>
    <w:p w14:paraId="2618BF1D" w14:textId="77777777" w:rsidR="00F65B12" w:rsidRPr="00880FCF" w:rsidRDefault="00F65B12" w:rsidP="00F65B12">
      <w:pPr>
        <w:autoSpaceDE w:val="0"/>
        <w:autoSpaceDN w:val="0"/>
        <w:adjustRightInd w:val="0"/>
        <w:spacing w:after="0" w:line="240" w:lineRule="auto"/>
        <w:ind w:firstLine="708"/>
      </w:pPr>
    </w:p>
    <w:p w14:paraId="275FA4B1" w14:textId="77777777" w:rsidR="00B16C07" w:rsidRPr="00880FCF" w:rsidRDefault="00B16C07" w:rsidP="00532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FA95A9" w14:textId="77777777" w:rsidR="005E6DD7" w:rsidRPr="00880FCF" w:rsidRDefault="005E6DD7" w:rsidP="00532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3DC6" w:rsidRPr="004A3DC6" w14:paraId="59849471" w14:textId="77777777" w:rsidTr="003B7C9F">
        <w:tc>
          <w:tcPr>
            <w:tcW w:w="4785" w:type="dxa"/>
          </w:tcPr>
          <w:p w14:paraId="4993E705" w14:textId="77777777" w:rsidR="004A3DC6" w:rsidRPr="004A3DC6" w:rsidRDefault="004A3DC6" w:rsidP="00B46F9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>Руководитель рабочей группы</w:t>
            </w:r>
          </w:p>
          <w:p w14:paraId="4A128614" w14:textId="30806923" w:rsidR="004A3DC6" w:rsidRPr="004A3DC6" w:rsidRDefault="004A3DC6" w:rsidP="00B46F9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 xml:space="preserve">по организации и проведению публичных слушаний, учету замечаний </w:t>
            </w:r>
            <w:r w:rsidR="00B46F98">
              <w:rPr>
                <w:rFonts w:eastAsia="Times New Roman"/>
                <w:b/>
                <w:bCs/>
                <w:sz w:val="24"/>
                <w:szCs w:val="24"/>
              </w:rPr>
              <w:br/>
            </w:r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 xml:space="preserve">и предложений по проекту решения Совета депутатов муниципального округа Пресненский «О бюджете муниципального округа Пресненский </w:t>
            </w:r>
            <w:r w:rsidR="00B46F98">
              <w:rPr>
                <w:rFonts w:eastAsia="Times New Roman"/>
                <w:b/>
                <w:bCs/>
                <w:sz w:val="24"/>
                <w:szCs w:val="24"/>
              </w:rPr>
              <w:br/>
            </w:r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 xml:space="preserve">на 2025 год и плановый период 2026 </w:t>
            </w:r>
            <w:r w:rsidR="00B46F98">
              <w:rPr>
                <w:rFonts w:eastAsia="Times New Roman"/>
                <w:b/>
                <w:bCs/>
                <w:sz w:val="24"/>
                <w:szCs w:val="24"/>
              </w:rPr>
              <w:br/>
            </w:r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 xml:space="preserve">и 2027 годов»   </w:t>
            </w:r>
          </w:p>
          <w:p w14:paraId="43AE903F" w14:textId="77777777" w:rsidR="004A3DC6" w:rsidRPr="004A3DC6" w:rsidRDefault="004A3DC6" w:rsidP="00B46F9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AE098B5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354F06BC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33C22FDE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3BB31BC2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613CBF96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728EBCB9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68EB003D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1A7507E4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16BC869B" w14:textId="77777777" w:rsidR="004A3DC6" w:rsidRPr="004A3DC6" w:rsidRDefault="004A3DC6" w:rsidP="004A3DC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 xml:space="preserve">_______________________ Д.П. </w:t>
            </w:r>
            <w:proofErr w:type="spellStart"/>
            <w:r w:rsidRPr="004A3DC6">
              <w:rPr>
                <w:rFonts w:eastAsia="Times New Roman"/>
                <w:b/>
                <w:bCs/>
                <w:sz w:val="24"/>
                <w:szCs w:val="24"/>
              </w:rPr>
              <w:t>Юмалин</w:t>
            </w:r>
            <w:proofErr w:type="spellEnd"/>
          </w:p>
        </w:tc>
      </w:tr>
    </w:tbl>
    <w:p w14:paraId="48D0EDC4" w14:textId="3E34E26F" w:rsidR="005E6DD7" w:rsidRPr="00880FCF" w:rsidRDefault="005E6DD7" w:rsidP="005E6D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E4E26" w14:textId="77777777" w:rsidR="005E6DD7" w:rsidRPr="00880FCF" w:rsidRDefault="005E6DD7" w:rsidP="005E6DD7">
      <w:pPr>
        <w:rPr>
          <w:b/>
          <w:bCs/>
        </w:rPr>
      </w:pPr>
    </w:p>
    <w:p w14:paraId="068FF0F8" w14:textId="28A443E2" w:rsidR="007B52F8" w:rsidRPr="00F65B12" w:rsidRDefault="007B52F8" w:rsidP="00532E79">
      <w:pPr>
        <w:pStyle w:val="a3"/>
        <w:spacing w:after="0" w:line="240" w:lineRule="auto"/>
        <w:ind w:left="0"/>
        <w:jc w:val="left"/>
        <w:rPr>
          <w:b/>
          <w:sz w:val="24"/>
          <w:szCs w:val="24"/>
        </w:rPr>
      </w:pPr>
    </w:p>
    <w:sectPr w:rsidR="007B52F8" w:rsidRPr="00F65B12" w:rsidSect="00C270F9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6800" w14:textId="77777777" w:rsidR="00064641" w:rsidRDefault="00064641" w:rsidP="001B1835">
      <w:pPr>
        <w:spacing w:after="0" w:line="240" w:lineRule="auto"/>
      </w:pPr>
      <w:r>
        <w:separator/>
      </w:r>
    </w:p>
  </w:endnote>
  <w:endnote w:type="continuationSeparator" w:id="0">
    <w:p w14:paraId="26A3EC49" w14:textId="77777777" w:rsidR="00064641" w:rsidRDefault="00064641" w:rsidP="001B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578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964FDA" w14:textId="14EC14A1" w:rsidR="001B1835" w:rsidRPr="001B1835" w:rsidRDefault="001B1835">
        <w:pPr>
          <w:pStyle w:val="ae"/>
          <w:jc w:val="right"/>
          <w:rPr>
            <w:rFonts w:ascii="Times New Roman" w:hAnsi="Times New Roman" w:cs="Times New Roman"/>
          </w:rPr>
        </w:pPr>
        <w:r w:rsidRPr="001B1835">
          <w:rPr>
            <w:rFonts w:ascii="Times New Roman" w:hAnsi="Times New Roman" w:cs="Times New Roman"/>
          </w:rPr>
          <w:fldChar w:fldCharType="begin"/>
        </w:r>
        <w:r w:rsidRPr="001B1835">
          <w:rPr>
            <w:rFonts w:ascii="Times New Roman" w:hAnsi="Times New Roman" w:cs="Times New Roman"/>
          </w:rPr>
          <w:instrText>PAGE   \* MERGEFORMAT</w:instrText>
        </w:r>
        <w:r w:rsidRPr="001B1835">
          <w:rPr>
            <w:rFonts w:ascii="Times New Roman" w:hAnsi="Times New Roman" w:cs="Times New Roman"/>
          </w:rPr>
          <w:fldChar w:fldCharType="separate"/>
        </w:r>
        <w:r w:rsidRPr="001B1835">
          <w:rPr>
            <w:rFonts w:ascii="Times New Roman" w:hAnsi="Times New Roman" w:cs="Times New Roman"/>
          </w:rPr>
          <w:t>2</w:t>
        </w:r>
        <w:r w:rsidRPr="001B1835">
          <w:rPr>
            <w:rFonts w:ascii="Times New Roman" w:hAnsi="Times New Roman" w:cs="Times New Roman"/>
          </w:rPr>
          <w:fldChar w:fldCharType="end"/>
        </w:r>
      </w:p>
    </w:sdtContent>
  </w:sdt>
  <w:p w14:paraId="1011951D" w14:textId="77777777" w:rsidR="001B1835" w:rsidRDefault="001B183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84ED" w14:textId="77777777" w:rsidR="00064641" w:rsidRDefault="00064641" w:rsidP="001B1835">
      <w:pPr>
        <w:spacing w:after="0" w:line="240" w:lineRule="auto"/>
      </w:pPr>
      <w:r>
        <w:separator/>
      </w:r>
    </w:p>
  </w:footnote>
  <w:footnote w:type="continuationSeparator" w:id="0">
    <w:p w14:paraId="2876EB50" w14:textId="77777777" w:rsidR="00064641" w:rsidRDefault="00064641" w:rsidP="001B1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597"/>
    <w:multiLevelType w:val="multilevel"/>
    <w:tmpl w:val="4C40B6E0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8DD4E39"/>
    <w:multiLevelType w:val="hybridMultilevel"/>
    <w:tmpl w:val="A63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62F52"/>
    <w:multiLevelType w:val="hybridMultilevel"/>
    <w:tmpl w:val="B81A558E"/>
    <w:lvl w:ilvl="0" w:tplc="6646ED1A"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B4D1D78"/>
    <w:multiLevelType w:val="hybridMultilevel"/>
    <w:tmpl w:val="F352380A"/>
    <w:lvl w:ilvl="0" w:tplc="928A6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066663"/>
    <w:multiLevelType w:val="hybridMultilevel"/>
    <w:tmpl w:val="E6026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B7B69"/>
    <w:multiLevelType w:val="hybridMultilevel"/>
    <w:tmpl w:val="A78405E2"/>
    <w:lvl w:ilvl="0" w:tplc="C5EC8A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05637873">
    <w:abstractNumId w:val="5"/>
  </w:num>
  <w:num w:numId="2" w16cid:durableId="223684067">
    <w:abstractNumId w:val="1"/>
  </w:num>
  <w:num w:numId="3" w16cid:durableId="1127240195">
    <w:abstractNumId w:val="3"/>
  </w:num>
  <w:num w:numId="4" w16cid:durableId="338629228">
    <w:abstractNumId w:val="2"/>
  </w:num>
  <w:num w:numId="5" w16cid:durableId="887760637">
    <w:abstractNumId w:val="4"/>
  </w:num>
  <w:num w:numId="6" w16cid:durableId="138637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175"/>
    <w:rsid w:val="0000472F"/>
    <w:rsid w:val="00010176"/>
    <w:rsid w:val="00021ED0"/>
    <w:rsid w:val="000534EA"/>
    <w:rsid w:val="000566A9"/>
    <w:rsid w:val="00062E3A"/>
    <w:rsid w:val="00064641"/>
    <w:rsid w:val="000701D5"/>
    <w:rsid w:val="000808C3"/>
    <w:rsid w:val="00083835"/>
    <w:rsid w:val="000D26CC"/>
    <w:rsid w:val="000F13F4"/>
    <w:rsid w:val="000F191E"/>
    <w:rsid w:val="000F389E"/>
    <w:rsid w:val="001007E2"/>
    <w:rsid w:val="0010236F"/>
    <w:rsid w:val="00104BAD"/>
    <w:rsid w:val="00111FDD"/>
    <w:rsid w:val="00146837"/>
    <w:rsid w:val="00157F3B"/>
    <w:rsid w:val="001766C7"/>
    <w:rsid w:val="00184091"/>
    <w:rsid w:val="00194BB9"/>
    <w:rsid w:val="001B01A8"/>
    <w:rsid w:val="001B1835"/>
    <w:rsid w:val="001C5D12"/>
    <w:rsid w:val="001C6C76"/>
    <w:rsid w:val="001D4BCF"/>
    <w:rsid w:val="001E2F09"/>
    <w:rsid w:val="001E53DC"/>
    <w:rsid w:val="001F0E81"/>
    <w:rsid w:val="0020695E"/>
    <w:rsid w:val="00213B85"/>
    <w:rsid w:val="00227E3E"/>
    <w:rsid w:val="00247027"/>
    <w:rsid w:val="00247CB3"/>
    <w:rsid w:val="00254BED"/>
    <w:rsid w:val="00266996"/>
    <w:rsid w:val="002761FD"/>
    <w:rsid w:val="002D493B"/>
    <w:rsid w:val="002E0065"/>
    <w:rsid w:val="002E3D06"/>
    <w:rsid w:val="002F77DF"/>
    <w:rsid w:val="00307233"/>
    <w:rsid w:val="00315F5E"/>
    <w:rsid w:val="00320325"/>
    <w:rsid w:val="00352D0F"/>
    <w:rsid w:val="00373055"/>
    <w:rsid w:val="0038256B"/>
    <w:rsid w:val="00382BAC"/>
    <w:rsid w:val="003B7C9F"/>
    <w:rsid w:val="003C1F20"/>
    <w:rsid w:val="003D5B77"/>
    <w:rsid w:val="00421D06"/>
    <w:rsid w:val="00442B22"/>
    <w:rsid w:val="00453076"/>
    <w:rsid w:val="00464956"/>
    <w:rsid w:val="004932C0"/>
    <w:rsid w:val="00493A8E"/>
    <w:rsid w:val="004A3DC6"/>
    <w:rsid w:val="004B7567"/>
    <w:rsid w:val="004C6175"/>
    <w:rsid w:val="004D4D12"/>
    <w:rsid w:val="005003FA"/>
    <w:rsid w:val="00510893"/>
    <w:rsid w:val="00531298"/>
    <w:rsid w:val="00532E79"/>
    <w:rsid w:val="00547DA5"/>
    <w:rsid w:val="00567BA7"/>
    <w:rsid w:val="0057316E"/>
    <w:rsid w:val="005963BB"/>
    <w:rsid w:val="005A04A4"/>
    <w:rsid w:val="005A6E22"/>
    <w:rsid w:val="005B336E"/>
    <w:rsid w:val="005C1FDB"/>
    <w:rsid w:val="005D11ED"/>
    <w:rsid w:val="005D1453"/>
    <w:rsid w:val="005D1EE9"/>
    <w:rsid w:val="005E07AF"/>
    <w:rsid w:val="005E6DD7"/>
    <w:rsid w:val="00600E1B"/>
    <w:rsid w:val="006025A4"/>
    <w:rsid w:val="00615598"/>
    <w:rsid w:val="00617B85"/>
    <w:rsid w:val="006655B0"/>
    <w:rsid w:val="006726D8"/>
    <w:rsid w:val="006877F4"/>
    <w:rsid w:val="006A31CC"/>
    <w:rsid w:val="006A50BC"/>
    <w:rsid w:val="006C2444"/>
    <w:rsid w:val="006C5C1B"/>
    <w:rsid w:val="006D59FF"/>
    <w:rsid w:val="0070389D"/>
    <w:rsid w:val="0070449A"/>
    <w:rsid w:val="00725751"/>
    <w:rsid w:val="0074558D"/>
    <w:rsid w:val="00751C6F"/>
    <w:rsid w:val="00756A37"/>
    <w:rsid w:val="00766F9A"/>
    <w:rsid w:val="007742D4"/>
    <w:rsid w:val="00791982"/>
    <w:rsid w:val="0079260C"/>
    <w:rsid w:val="007967D3"/>
    <w:rsid w:val="00796827"/>
    <w:rsid w:val="007B52F8"/>
    <w:rsid w:val="007C5C36"/>
    <w:rsid w:val="007D2523"/>
    <w:rsid w:val="007E1532"/>
    <w:rsid w:val="007F3EC4"/>
    <w:rsid w:val="008000C7"/>
    <w:rsid w:val="0080200C"/>
    <w:rsid w:val="00831FF3"/>
    <w:rsid w:val="00867A71"/>
    <w:rsid w:val="00867C72"/>
    <w:rsid w:val="008708DB"/>
    <w:rsid w:val="00871A17"/>
    <w:rsid w:val="008744E9"/>
    <w:rsid w:val="00880FCF"/>
    <w:rsid w:val="00887F83"/>
    <w:rsid w:val="008A2D8B"/>
    <w:rsid w:val="008A6E4F"/>
    <w:rsid w:val="008A7524"/>
    <w:rsid w:val="008B5D08"/>
    <w:rsid w:val="008D76D8"/>
    <w:rsid w:val="008F2199"/>
    <w:rsid w:val="008F67E1"/>
    <w:rsid w:val="008F79CC"/>
    <w:rsid w:val="009232C5"/>
    <w:rsid w:val="009308C5"/>
    <w:rsid w:val="00936631"/>
    <w:rsid w:val="009616F6"/>
    <w:rsid w:val="00962E1A"/>
    <w:rsid w:val="00966850"/>
    <w:rsid w:val="009817B5"/>
    <w:rsid w:val="00982F52"/>
    <w:rsid w:val="009925FA"/>
    <w:rsid w:val="009A4138"/>
    <w:rsid w:val="009D136F"/>
    <w:rsid w:val="009E0F55"/>
    <w:rsid w:val="009F02C4"/>
    <w:rsid w:val="009F09D2"/>
    <w:rsid w:val="00A04A94"/>
    <w:rsid w:val="00A17993"/>
    <w:rsid w:val="00A473C1"/>
    <w:rsid w:val="00A47608"/>
    <w:rsid w:val="00A52E7C"/>
    <w:rsid w:val="00A61407"/>
    <w:rsid w:val="00A720D9"/>
    <w:rsid w:val="00A80B49"/>
    <w:rsid w:val="00A930DB"/>
    <w:rsid w:val="00A934C6"/>
    <w:rsid w:val="00AA25E9"/>
    <w:rsid w:val="00AA60A3"/>
    <w:rsid w:val="00AB3BA1"/>
    <w:rsid w:val="00AC28D1"/>
    <w:rsid w:val="00AC3317"/>
    <w:rsid w:val="00AF0EB1"/>
    <w:rsid w:val="00AF39CF"/>
    <w:rsid w:val="00B16C07"/>
    <w:rsid w:val="00B4220B"/>
    <w:rsid w:val="00B46F98"/>
    <w:rsid w:val="00B5228E"/>
    <w:rsid w:val="00B54170"/>
    <w:rsid w:val="00B57E72"/>
    <w:rsid w:val="00B61244"/>
    <w:rsid w:val="00B65E37"/>
    <w:rsid w:val="00B766FF"/>
    <w:rsid w:val="00B77DC6"/>
    <w:rsid w:val="00B812E3"/>
    <w:rsid w:val="00B931A0"/>
    <w:rsid w:val="00B95F05"/>
    <w:rsid w:val="00BD5C12"/>
    <w:rsid w:val="00BE4A6F"/>
    <w:rsid w:val="00C050C5"/>
    <w:rsid w:val="00C0740B"/>
    <w:rsid w:val="00C158A8"/>
    <w:rsid w:val="00C270F9"/>
    <w:rsid w:val="00C467DD"/>
    <w:rsid w:val="00C67858"/>
    <w:rsid w:val="00C80B0A"/>
    <w:rsid w:val="00C82E0A"/>
    <w:rsid w:val="00CB762E"/>
    <w:rsid w:val="00D02F68"/>
    <w:rsid w:val="00D3016B"/>
    <w:rsid w:val="00D310C2"/>
    <w:rsid w:val="00D32360"/>
    <w:rsid w:val="00D47416"/>
    <w:rsid w:val="00D5327D"/>
    <w:rsid w:val="00D65EB3"/>
    <w:rsid w:val="00D778ED"/>
    <w:rsid w:val="00D966A8"/>
    <w:rsid w:val="00DA0DAE"/>
    <w:rsid w:val="00DA2C8D"/>
    <w:rsid w:val="00DC2AB5"/>
    <w:rsid w:val="00DD3121"/>
    <w:rsid w:val="00E164DE"/>
    <w:rsid w:val="00E20C64"/>
    <w:rsid w:val="00E46FF0"/>
    <w:rsid w:val="00E47409"/>
    <w:rsid w:val="00E477EE"/>
    <w:rsid w:val="00E57CF5"/>
    <w:rsid w:val="00E65FCC"/>
    <w:rsid w:val="00E77F4C"/>
    <w:rsid w:val="00EA57D3"/>
    <w:rsid w:val="00EB1162"/>
    <w:rsid w:val="00ED77E6"/>
    <w:rsid w:val="00EE159A"/>
    <w:rsid w:val="00EE28BF"/>
    <w:rsid w:val="00EE442E"/>
    <w:rsid w:val="00F20CC8"/>
    <w:rsid w:val="00F35C3F"/>
    <w:rsid w:val="00F36EF2"/>
    <w:rsid w:val="00F41969"/>
    <w:rsid w:val="00F45C9E"/>
    <w:rsid w:val="00F53625"/>
    <w:rsid w:val="00F600F4"/>
    <w:rsid w:val="00F65B12"/>
    <w:rsid w:val="00F76F12"/>
    <w:rsid w:val="00F96162"/>
    <w:rsid w:val="00FA6FE7"/>
    <w:rsid w:val="00FB65B2"/>
    <w:rsid w:val="00FC3F3E"/>
    <w:rsid w:val="00FD4064"/>
    <w:rsid w:val="00FE4586"/>
    <w:rsid w:val="00FF2AD8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DCB8"/>
  <w15:docId w15:val="{4C665463-7C48-47F5-BFF8-B4921DC0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5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6F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827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A934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934C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E20C64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270F9"/>
    <w:pPr>
      <w:spacing w:after="0" w:line="240" w:lineRule="auto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10236F"/>
    <w:pPr>
      <w:widowControl w:val="0"/>
      <w:spacing w:after="0" w:line="240" w:lineRule="auto"/>
      <w:ind w:right="19772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Title">
    <w:name w:val="ConsPlusTitle"/>
    <w:rsid w:val="0010236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38256B"/>
    <w:rPr>
      <w:rFonts w:ascii="Arial" w:hAnsi="Arial"/>
      <w:sz w:val="24"/>
      <w:lang w:eastAsia="ru-RU"/>
    </w:rPr>
  </w:style>
  <w:style w:type="paragraph" w:customStyle="1" w:styleId="ConsPlusNormal0">
    <w:name w:val="ConsPlusNormal"/>
    <w:link w:val="ConsPlusNormal"/>
    <w:uiPriority w:val="99"/>
    <w:rsid w:val="0038256B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hAnsi="Arial"/>
      <w:sz w:val="24"/>
      <w:lang w:eastAsia="ru-RU"/>
    </w:rPr>
  </w:style>
  <w:style w:type="paragraph" w:customStyle="1" w:styleId="paragraph">
    <w:name w:val="paragraph"/>
    <w:basedOn w:val="a"/>
    <w:rsid w:val="0038256B"/>
    <w:pPr>
      <w:spacing w:before="100" w:beforeAutospacing="1" w:after="100" w:afterAutospacing="1" w:line="240" w:lineRule="auto"/>
      <w:jc w:val="left"/>
    </w:pPr>
    <w:rPr>
      <w:rFonts w:ascii="Times" w:eastAsia="MS Mincho" w:hAnsi="Times" w:cs="Times New Roman"/>
      <w:sz w:val="20"/>
      <w:szCs w:val="20"/>
      <w:lang w:eastAsia="ru-RU"/>
    </w:rPr>
  </w:style>
  <w:style w:type="character" w:customStyle="1" w:styleId="normaltextrun">
    <w:name w:val="normaltextrun"/>
    <w:rsid w:val="0038256B"/>
  </w:style>
  <w:style w:type="paragraph" w:customStyle="1" w:styleId="aa">
    <w:basedOn w:val="a"/>
    <w:next w:val="ab"/>
    <w:uiPriority w:val="99"/>
    <w:unhideWhenUsed/>
    <w:rsid w:val="00B612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B61244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B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B1835"/>
  </w:style>
  <w:style w:type="paragraph" w:styleId="ae">
    <w:name w:val="footer"/>
    <w:basedOn w:val="a"/>
    <w:link w:val="af"/>
    <w:uiPriority w:val="99"/>
    <w:unhideWhenUsed/>
    <w:rsid w:val="001B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B1835"/>
  </w:style>
  <w:style w:type="table" w:customStyle="1" w:styleId="1">
    <w:name w:val="Сетка таблицы1"/>
    <w:basedOn w:val="a1"/>
    <w:next w:val="a9"/>
    <w:uiPriority w:val="39"/>
    <w:rsid w:val="004A3DC6"/>
    <w:pPr>
      <w:spacing w:after="0" w:line="240" w:lineRule="auto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438FC-0792-4990-A9BB-66EAE33F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37</cp:revision>
  <cp:lastPrinted>2024-11-08T08:44:00Z</cp:lastPrinted>
  <dcterms:created xsi:type="dcterms:W3CDTF">2020-02-28T09:49:00Z</dcterms:created>
  <dcterms:modified xsi:type="dcterms:W3CDTF">2025-01-28T15:56:00Z</dcterms:modified>
</cp:coreProperties>
</file>